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0B" w:rsidRPr="004B1647" w:rsidRDefault="00E8190B" w:rsidP="00E8190B">
      <w:pPr>
        <w:spacing w:after="0" w:line="240" w:lineRule="auto"/>
        <w:jc w:val="center"/>
        <w:rPr>
          <w:rFonts w:cs="Kalimati"/>
          <w:sz w:val="16"/>
          <w:szCs w:val="16"/>
          <w:lang w:bidi="ne-NP"/>
        </w:rPr>
      </w:pPr>
      <w:r w:rsidRPr="004B1647">
        <w:rPr>
          <w:rFonts w:cs="Kalimati" w:hint="cs"/>
          <w:sz w:val="16"/>
          <w:szCs w:val="16"/>
          <w:cs/>
          <w:lang w:bidi="ne-NP"/>
        </w:rPr>
        <w:t xml:space="preserve">  अनुसूची-२</w:t>
      </w:r>
    </w:p>
    <w:p w:rsidR="00E8190B" w:rsidRPr="004B1647" w:rsidRDefault="00E8190B" w:rsidP="00E8190B">
      <w:pPr>
        <w:spacing w:after="0" w:line="240" w:lineRule="auto"/>
        <w:jc w:val="center"/>
        <w:rPr>
          <w:rFonts w:cs="Kalimati"/>
          <w:sz w:val="16"/>
          <w:szCs w:val="16"/>
          <w:lang w:bidi="ne-NP"/>
        </w:rPr>
      </w:pPr>
      <w:r w:rsidRPr="004B1647">
        <w:rPr>
          <w:rFonts w:cs="Kalimati" w:hint="cs"/>
          <w:sz w:val="16"/>
          <w:szCs w:val="16"/>
          <w:cs/>
          <w:lang w:bidi="ne-NP"/>
        </w:rPr>
        <w:t xml:space="preserve"> (दफा  ५ को उपदफा (१) सँग सम्बन्धित) </w:t>
      </w:r>
    </w:p>
    <w:p w:rsidR="00E8190B" w:rsidRPr="004B1647" w:rsidRDefault="00E8190B" w:rsidP="00E8190B">
      <w:pPr>
        <w:spacing w:after="0" w:line="240" w:lineRule="auto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4B1647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सरुवा माग गर्ने निवेदन</w:t>
      </w:r>
    </w:p>
    <w:p w:rsidR="00E8190B" w:rsidRPr="004B1647" w:rsidRDefault="00E8190B" w:rsidP="00E8190B">
      <w:pPr>
        <w:spacing w:after="0" w:line="240" w:lineRule="auto"/>
        <w:jc w:val="center"/>
        <w:rPr>
          <w:rFonts w:cs="Kalimati"/>
          <w:sz w:val="22"/>
          <w:szCs w:val="20"/>
          <w:cs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 xml:space="preserve">      </w:t>
      </w:r>
      <w:r w:rsidRPr="004B1647">
        <w:rPr>
          <w:rFonts w:cs="Kalimati" w:hint="cs"/>
          <w:sz w:val="22"/>
          <w:szCs w:val="20"/>
          <w:cs/>
          <w:lang w:bidi="ne-NP"/>
        </w:rPr>
        <w:tab/>
      </w:r>
      <w:r w:rsidRPr="004B1647">
        <w:rPr>
          <w:rFonts w:cs="Kalimati" w:hint="cs"/>
          <w:sz w:val="22"/>
          <w:szCs w:val="20"/>
          <w:cs/>
          <w:lang w:bidi="ne-NP"/>
        </w:rPr>
        <w:tab/>
      </w:r>
      <w:r w:rsidRPr="004B1647">
        <w:rPr>
          <w:rFonts w:cs="Kalimati" w:hint="cs"/>
          <w:sz w:val="22"/>
          <w:szCs w:val="20"/>
          <w:cs/>
          <w:lang w:bidi="ne-NP"/>
        </w:rPr>
        <w:tab/>
      </w:r>
      <w:r w:rsidRPr="004B1647">
        <w:rPr>
          <w:rFonts w:cs="Kalimati" w:hint="cs"/>
          <w:sz w:val="22"/>
          <w:szCs w:val="20"/>
          <w:cs/>
          <w:lang w:bidi="ne-NP"/>
        </w:rPr>
        <w:tab/>
      </w:r>
      <w:r w:rsidRPr="004B1647">
        <w:rPr>
          <w:rFonts w:cs="Kalimati" w:hint="cs"/>
          <w:sz w:val="22"/>
          <w:szCs w:val="20"/>
          <w:cs/>
          <w:lang w:bidi="ne-NP"/>
        </w:rPr>
        <w:tab/>
      </w:r>
      <w:r w:rsidRPr="004B1647">
        <w:rPr>
          <w:rFonts w:cs="Kalimati" w:hint="cs"/>
          <w:sz w:val="22"/>
          <w:szCs w:val="20"/>
          <w:cs/>
          <w:lang w:bidi="ne-NP"/>
        </w:rPr>
        <w:tab/>
      </w:r>
      <w:r w:rsidRPr="004B1647">
        <w:rPr>
          <w:rFonts w:cs="Kalimati" w:hint="cs"/>
          <w:sz w:val="22"/>
          <w:szCs w:val="20"/>
          <w:cs/>
          <w:lang w:bidi="ne-NP"/>
        </w:rPr>
        <w:tab/>
      </w:r>
      <w:r w:rsidRPr="004B1647">
        <w:rPr>
          <w:rFonts w:cs="Kalimati" w:hint="cs"/>
          <w:sz w:val="22"/>
          <w:szCs w:val="20"/>
          <w:cs/>
          <w:lang w:bidi="ne-NP"/>
        </w:rPr>
        <w:tab/>
        <w:t xml:space="preserve">                           मितिः 2080/..../......</w:t>
      </w:r>
    </w:p>
    <w:p w:rsidR="00E8190B" w:rsidRPr="004B1647" w:rsidRDefault="00E8190B" w:rsidP="00E8190B">
      <w:pPr>
        <w:spacing w:after="0" w:line="240" w:lineRule="auto"/>
        <w:rPr>
          <w:rFonts w:cs="Kalimati"/>
          <w:sz w:val="20"/>
          <w:szCs w:val="20"/>
          <w:lang w:bidi="ne-NP"/>
        </w:rPr>
      </w:pPr>
      <w:r w:rsidRPr="004B1647">
        <w:rPr>
          <w:rFonts w:cs="Kalimati" w:hint="cs"/>
          <w:sz w:val="20"/>
          <w:szCs w:val="20"/>
          <w:cs/>
          <w:lang w:bidi="ne-NP"/>
        </w:rPr>
        <w:t>श्रीमान् सचिवज्यू,</w:t>
      </w:r>
    </w:p>
    <w:p w:rsidR="00E8190B" w:rsidRPr="004B1647" w:rsidRDefault="00E8190B" w:rsidP="00E8190B">
      <w:pPr>
        <w:spacing w:after="0" w:line="240" w:lineRule="auto"/>
        <w:rPr>
          <w:rFonts w:cs="Kalimati"/>
          <w:sz w:val="20"/>
          <w:szCs w:val="20"/>
          <w:lang w:bidi="ne-NP"/>
        </w:rPr>
      </w:pPr>
      <w:r w:rsidRPr="004B1647">
        <w:rPr>
          <w:rFonts w:cs="Kalimati" w:hint="cs"/>
          <w:sz w:val="20"/>
          <w:szCs w:val="20"/>
          <w:cs/>
          <w:lang w:bidi="ne-NP"/>
        </w:rPr>
        <w:t xml:space="preserve">आर्थिक मामिला तथा योजना मन्त्रालय, </w:t>
      </w:r>
    </w:p>
    <w:p w:rsidR="00E8190B" w:rsidRPr="004B1647" w:rsidRDefault="00E8190B" w:rsidP="00E8190B">
      <w:pPr>
        <w:spacing w:after="0" w:line="240" w:lineRule="auto"/>
        <w:rPr>
          <w:rFonts w:cs="Kalimati"/>
          <w:sz w:val="20"/>
          <w:szCs w:val="20"/>
          <w:lang w:bidi="ne-NP"/>
        </w:rPr>
      </w:pPr>
      <w:r w:rsidRPr="004B1647">
        <w:rPr>
          <w:rFonts w:cs="Kalimati" w:hint="cs"/>
          <w:sz w:val="20"/>
          <w:szCs w:val="20"/>
          <w:cs/>
          <w:lang w:bidi="ne-NP"/>
        </w:rPr>
        <w:t>कर्णाली प्रदेश, सुर्खेत।</w:t>
      </w:r>
    </w:p>
    <w:p w:rsidR="00E8190B" w:rsidRPr="004B1647" w:rsidRDefault="00E8190B" w:rsidP="00E8190B">
      <w:pPr>
        <w:spacing w:after="0" w:line="240" w:lineRule="auto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4B1647">
        <w:rPr>
          <w:rFonts w:cs="Kalimati" w:hint="cs"/>
          <w:b/>
          <w:bCs/>
          <w:sz w:val="20"/>
          <w:szCs w:val="20"/>
          <w:cs/>
          <w:lang w:bidi="ne-NP"/>
        </w:rPr>
        <w:t xml:space="preserve">विषय: </w:t>
      </w:r>
      <w:r w:rsidRPr="004B1647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सरुवा हुन पाऊँ।</w:t>
      </w:r>
    </w:p>
    <w:p w:rsidR="00E8190B" w:rsidRPr="004B1647" w:rsidRDefault="00E8190B" w:rsidP="00E8190B">
      <w:pPr>
        <w:spacing w:after="0" w:line="240" w:lineRule="auto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</w:p>
    <w:p w:rsidR="00E8190B" w:rsidRPr="004B1647" w:rsidRDefault="00E8190B" w:rsidP="00E8190B">
      <w:pPr>
        <w:spacing w:after="0" w:line="240" w:lineRule="auto"/>
        <w:rPr>
          <w:rFonts w:cs="Kalimati"/>
          <w:sz w:val="20"/>
          <w:szCs w:val="20"/>
          <w:lang w:bidi="ne-NP"/>
        </w:rPr>
      </w:pPr>
      <w:r w:rsidRPr="004B1647">
        <w:rPr>
          <w:rFonts w:cs="Kalimati" w:hint="cs"/>
          <w:sz w:val="20"/>
          <w:szCs w:val="20"/>
          <w:cs/>
          <w:lang w:bidi="ne-NP"/>
        </w:rPr>
        <w:t xml:space="preserve">निम्न उल्लेखित निकायमा सरुवा भई प्रदेशमा सेवा गर्ने अवसर पाउन मेरो सत्य तथ्य विवरणहरु सहित सम्बद्ध कागजात यसैसाथ संलग्न राखी निवेदन पेश गरेको छु। </w:t>
      </w:r>
    </w:p>
    <w:p w:rsidR="00E8190B" w:rsidRPr="004B1647" w:rsidRDefault="00E8190B" w:rsidP="00E8190B">
      <w:pPr>
        <w:spacing w:after="0" w:line="360" w:lineRule="auto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4B1647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कर्मचारीको विवरण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1"/>
        <w:gridCol w:w="1092"/>
        <w:gridCol w:w="1290"/>
        <w:gridCol w:w="946"/>
        <w:gridCol w:w="1634"/>
        <w:gridCol w:w="1893"/>
        <w:gridCol w:w="1976"/>
      </w:tblGrid>
      <w:tr w:rsidR="00E8190B" w:rsidRPr="004B1647" w:rsidTr="002665C1">
        <w:trPr>
          <w:trHeight w:val="1025"/>
        </w:trPr>
        <w:tc>
          <w:tcPr>
            <w:tcW w:w="866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कार्यालयको नाम</w:t>
            </w:r>
          </w:p>
        </w:tc>
        <w:tc>
          <w:tcPr>
            <w:tcW w:w="511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604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सेवा/समूह/</w:t>
            </w:r>
          </w:p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उपसमूह</w:t>
            </w:r>
          </w:p>
        </w:tc>
        <w:tc>
          <w:tcPr>
            <w:tcW w:w="443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श्रेणी/</w:t>
            </w:r>
          </w:p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तह</w:t>
            </w:r>
          </w:p>
        </w:tc>
        <w:tc>
          <w:tcPr>
            <w:tcW w:w="765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जन्म मिति</w:t>
            </w:r>
          </w:p>
        </w:tc>
        <w:tc>
          <w:tcPr>
            <w:tcW w:w="886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सो कार्यालयमा हाजिर भएको मिति</w:t>
            </w:r>
          </w:p>
        </w:tc>
        <w:tc>
          <w:tcPr>
            <w:tcW w:w="925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घर ठेगाना/नागरिकता प्र.प.नं. मिति र जिल्ला</w:t>
            </w:r>
          </w:p>
        </w:tc>
      </w:tr>
      <w:tr w:rsidR="00E8190B" w:rsidRPr="004B1647" w:rsidTr="002665C1">
        <w:trPr>
          <w:trHeight w:val="1349"/>
        </w:trPr>
        <w:tc>
          <w:tcPr>
            <w:tcW w:w="866" w:type="pct"/>
          </w:tcPr>
          <w:p w:rsidR="00E8190B" w:rsidRPr="004B1647" w:rsidRDefault="00E8190B" w:rsidP="002665C1">
            <w:pPr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511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18"/>
                <w:cs/>
                <w:lang w:bidi="ne-NP"/>
              </w:rPr>
            </w:pPr>
          </w:p>
        </w:tc>
        <w:tc>
          <w:tcPr>
            <w:tcW w:w="604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443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18"/>
                <w:lang w:bidi="ne-NP"/>
              </w:rPr>
            </w:pPr>
          </w:p>
        </w:tc>
        <w:tc>
          <w:tcPr>
            <w:tcW w:w="765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886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25" w:type="pct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E8190B" w:rsidRPr="004B1647" w:rsidRDefault="00E8190B" w:rsidP="00E8190B">
      <w:pPr>
        <w:tabs>
          <w:tab w:val="left" w:pos="270"/>
          <w:tab w:val="left" w:pos="6210"/>
        </w:tabs>
        <w:spacing w:after="0" w:line="360" w:lineRule="auto"/>
        <w:jc w:val="center"/>
        <w:rPr>
          <w:rFonts w:cs="Kalimati"/>
          <w:b/>
          <w:bCs/>
          <w:sz w:val="20"/>
          <w:szCs w:val="20"/>
          <w:u w:val="single"/>
          <w:lang w:bidi="ne-NP"/>
        </w:rPr>
      </w:pPr>
      <w:r w:rsidRPr="004B1647">
        <w:rPr>
          <w:rFonts w:cs="Kalimati" w:hint="cs"/>
          <w:b/>
          <w:bCs/>
          <w:sz w:val="20"/>
          <w:szCs w:val="20"/>
          <w:u w:val="single"/>
          <w:cs/>
          <w:lang w:bidi="ne-NP"/>
        </w:rPr>
        <w:t>यस भन्दा अगाडि कार्य गरेको विवरण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08"/>
        <w:gridCol w:w="1008"/>
        <w:gridCol w:w="2097"/>
        <w:gridCol w:w="1416"/>
        <w:gridCol w:w="1547"/>
        <w:gridCol w:w="1549"/>
        <w:gridCol w:w="1653"/>
      </w:tblGrid>
      <w:tr w:rsidR="00E8190B" w:rsidRPr="004B1647" w:rsidTr="002665C1">
        <w:tc>
          <w:tcPr>
            <w:tcW w:w="1908" w:type="dxa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कार्यालयको नाम</w:t>
            </w:r>
          </w:p>
        </w:tc>
        <w:tc>
          <w:tcPr>
            <w:tcW w:w="1008" w:type="dxa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पद</w:t>
            </w:r>
          </w:p>
        </w:tc>
        <w:tc>
          <w:tcPr>
            <w:tcW w:w="2097" w:type="dxa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सेवा/समूह/उपसमूह</w:t>
            </w:r>
          </w:p>
        </w:tc>
        <w:tc>
          <w:tcPr>
            <w:tcW w:w="1416" w:type="dxa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श्रेणी/तह</w:t>
            </w:r>
          </w:p>
        </w:tc>
        <w:tc>
          <w:tcPr>
            <w:tcW w:w="1547" w:type="dxa"/>
          </w:tcPr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देखि.....सम्म</w:t>
            </w:r>
          </w:p>
        </w:tc>
        <w:tc>
          <w:tcPr>
            <w:tcW w:w="1549" w:type="dxa"/>
          </w:tcPr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बर्ष.....महिना</w:t>
            </w:r>
          </w:p>
        </w:tc>
        <w:tc>
          <w:tcPr>
            <w:tcW w:w="1653" w:type="dxa"/>
          </w:tcPr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4B1647">
              <w:rPr>
                <w:rFonts w:cs="Kalimati" w:hint="cs"/>
                <w:sz w:val="20"/>
                <w:szCs w:val="20"/>
                <w:cs/>
                <w:lang w:bidi="ne-NP"/>
              </w:rPr>
              <w:t>भौगोलिक क्षेत्र</w:t>
            </w:r>
          </w:p>
        </w:tc>
      </w:tr>
      <w:tr w:rsidR="00E8190B" w:rsidRPr="004B1647" w:rsidTr="002665C1">
        <w:trPr>
          <w:trHeight w:val="719"/>
        </w:trPr>
        <w:tc>
          <w:tcPr>
            <w:tcW w:w="1908" w:type="dxa"/>
          </w:tcPr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008" w:type="dxa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97" w:type="dxa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</w:p>
          <w:p w:rsidR="00E8190B" w:rsidRPr="004B1647" w:rsidRDefault="00E8190B" w:rsidP="002665C1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  <w:p w:rsidR="00E8190B" w:rsidRPr="004B1647" w:rsidRDefault="00E8190B" w:rsidP="002665C1">
            <w:pPr>
              <w:ind w:firstLine="720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416" w:type="dxa"/>
          </w:tcPr>
          <w:p w:rsidR="00E8190B" w:rsidRPr="004B1647" w:rsidRDefault="00E8190B" w:rsidP="002665C1">
            <w:pPr>
              <w:spacing w:line="360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547" w:type="dxa"/>
          </w:tcPr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549" w:type="dxa"/>
          </w:tcPr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53" w:type="dxa"/>
          </w:tcPr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  <w:p w:rsidR="00E8190B" w:rsidRPr="004B1647" w:rsidRDefault="00E8190B" w:rsidP="002665C1">
            <w:pPr>
              <w:tabs>
                <w:tab w:val="left" w:pos="270"/>
                <w:tab w:val="left" w:pos="6210"/>
              </w:tabs>
              <w:spacing w:line="360" w:lineRule="auto"/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E8190B" w:rsidRPr="004B1647" w:rsidRDefault="00E8190B" w:rsidP="00E8190B">
      <w:pPr>
        <w:tabs>
          <w:tab w:val="left" w:pos="270"/>
          <w:tab w:val="left" w:pos="6210"/>
        </w:tabs>
        <w:spacing w:after="0" w:line="360" w:lineRule="auto"/>
        <w:jc w:val="center"/>
        <w:rPr>
          <w:rFonts w:cs="Kalimati"/>
          <w:sz w:val="20"/>
          <w:szCs w:val="20"/>
          <w:lang w:bidi="ne-NP"/>
        </w:rPr>
      </w:pPr>
    </w:p>
    <w:p w:rsidR="00E8190B" w:rsidRPr="004B1647" w:rsidRDefault="00E8190B" w:rsidP="00E8190B">
      <w:pPr>
        <w:spacing w:after="0" w:line="240" w:lineRule="auto"/>
        <w:rPr>
          <w:rFonts w:cs="Kalimati"/>
          <w:b/>
          <w:bCs/>
          <w:sz w:val="22"/>
          <w:szCs w:val="20"/>
          <w:lang w:bidi="ne-NP"/>
        </w:rPr>
      </w:pPr>
      <w:r w:rsidRPr="004B1647">
        <w:rPr>
          <w:rFonts w:cs="Kalimati" w:hint="cs"/>
          <w:b/>
          <w:bCs/>
          <w:sz w:val="22"/>
          <w:szCs w:val="20"/>
          <w:cs/>
          <w:lang w:bidi="ne-NP"/>
        </w:rPr>
        <w:t>सरुवा हुन चाहेको जिल्ला र कार्यालय (प्राथमिकताको आधारमा)</w:t>
      </w:r>
    </w:p>
    <w:p w:rsidR="00E8190B" w:rsidRPr="004B1647" w:rsidRDefault="00E8190B" w:rsidP="00E8190B">
      <w:pPr>
        <w:spacing w:after="0" w:line="240" w:lineRule="auto"/>
        <w:rPr>
          <w:rFonts w:cs="Kalimati"/>
          <w:sz w:val="22"/>
          <w:szCs w:val="20"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 xml:space="preserve">१. </w:t>
      </w:r>
    </w:p>
    <w:p w:rsidR="00E8190B" w:rsidRPr="004B1647" w:rsidRDefault="00E8190B" w:rsidP="00E8190B">
      <w:pPr>
        <w:spacing w:after="0" w:line="240" w:lineRule="auto"/>
        <w:rPr>
          <w:rFonts w:cs="Kalimati"/>
          <w:sz w:val="22"/>
          <w:szCs w:val="20"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>२.</w:t>
      </w:r>
    </w:p>
    <w:p w:rsidR="00E8190B" w:rsidRPr="004B1647" w:rsidRDefault="00E8190B" w:rsidP="00E8190B">
      <w:pPr>
        <w:spacing w:after="0" w:line="240" w:lineRule="auto"/>
        <w:rPr>
          <w:rFonts w:cs="Kalimati"/>
          <w:sz w:val="22"/>
          <w:szCs w:val="20"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>३.</w:t>
      </w:r>
    </w:p>
    <w:p w:rsidR="00E8190B" w:rsidRPr="004B1647" w:rsidRDefault="00E8190B" w:rsidP="00E8190B">
      <w:pPr>
        <w:spacing w:after="0" w:line="240" w:lineRule="auto"/>
        <w:rPr>
          <w:rFonts w:cs="Kalimati"/>
          <w:sz w:val="22"/>
          <w:szCs w:val="20"/>
          <w:lang w:bidi="ne-NP"/>
        </w:rPr>
      </w:pPr>
    </w:p>
    <w:p w:rsidR="00E8190B" w:rsidRPr="004B1647" w:rsidRDefault="00E8190B" w:rsidP="00E8190B">
      <w:pPr>
        <w:spacing w:after="0" w:line="240" w:lineRule="auto"/>
        <w:rPr>
          <w:rFonts w:cs="Kalimati"/>
          <w:b/>
          <w:bCs/>
          <w:sz w:val="22"/>
          <w:szCs w:val="20"/>
          <w:lang w:bidi="ne-NP"/>
        </w:rPr>
      </w:pPr>
      <w:r w:rsidRPr="004B1647">
        <w:rPr>
          <w:rFonts w:cs="Kalimati" w:hint="cs"/>
          <w:b/>
          <w:bCs/>
          <w:sz w:val="22"/>
          <w:szCs w:val="20"/>
          <w:cs/>
          <w:lang w:bidi="ne-NP"/>
        </w:rPr>
        <w:t>संलग्न कागजातहरु</w:t>
      </w:r>
    </w:p>
    <w:p w:rsidR="00E8190B" w:rsidRPr="004B1647" w:rsidRDefault="00E8190B" w:rsidP="00E8190B">
      <w:pPr>
        <w:spacing w:after="0" w:line="240" w:lineRule="auto"/>
        <w:ind w:left="7200"/>
        <w:jc w:val="both"/>
        <w:rPr>
          <w:rFonts w:cs="Kalimati"/>
          <w:b/>
          <w:bCs/>
          <w:sz w:val="22"/>
          <w:szCs w:val="20"/>
          <w:u w:val="single"/>
          <w:lang w:bidi="ne-NP"/>
        </w:rPr>
      </w:pPr>
      <w:r w:rsidRPr="004B1647">
        <w:rPr>
          <w:rFonts w:cs="Kalimati" w:hint="cs"/>
          <w:b/>
          <w:bCs/>
          <w:sz w:val="22"/>
          <w:szCs w:val="20"/>
          <w:u w:val="single"/>
          <w:cs/>
          <w:lang w:bidi="ne-NP"/>
        </w:rPr>
        <w:t>निवेदक</w:t>
      </w:r>
    </w:p>
    <w:p w:rsidR="00E8190B" w:rsidRPr="004B1647" w:rsidRDefault="00E8190B" w:rsidP="00E8190B">
      <w:pPr>
        <w:spacing w:after="0" w:line="240" w:lineRule="auto"/>
        <w:ind w:left="7200"/>
        <w:jc w:val="both"/>
        <w:rPr>
          <w:rFonts w:cs="Kalimati"/>
          <w:sz w:val="22"/>
          <w:szCs w:val="20"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>दस्तखत:</w:t>
      </w:r>
    </w:p>
    <w:p w:rsidR="00E8190B" w:rsidRPr="004B1647" w:rsidRDefault="00E8190B" w:rsidP="00E8190B">
      <w:pPr>
        <w:spacing w:after="0" w:line="240" w:lineRule="auto"/>
        <w:ind w:left="7200"/>
        <w:jc w:val="both"/>
        <w:rPr>
          <w:rFonts w:cs="Kalimati"/>
          <w:sz w:val="22"/>
          <w:szCs w:val="20"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 xml:space="preserve">नाम थर: </w:t>
      </w:r>
    </w:p>
    <w:p w:rsidR="00E8190B" w:rsidRPr="004B1647" w:rsidRDefault="00E8190B" w:rsidP="00E8190B">
      <w:pPr>
        <w:spacing w:after="0" w:line="240" w:lineRule="auto"/>
        <w:ind w:left="7200"/>
        <w:jc w:val="both"/>
        <w:rPr>
          <w:rFonts w:cs="Kalimati"/>
          <w:sz w:val="22"/>
          <w:szCs w:val="20"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 xml:space="preserve">पद: </w:t>
      </w:r>
    </w:p>
    <w:p w:rsidR="00E8190B" w:rsidRPr="004B1647" w:rsidRDefault="00E8190B" w:rsidP="00E8190B">
      <w:pPr>
        <w:spacing w:after="0" w:line="240" w:lineRule="auto"/>
        <w:ind w:left="7200"/>
        <w:jc w:val="both"/>
        <w:rPr>
          <w:rFonts w:cs="Kalimati"/>
          <w:sz w:val="22"/>
          <w:szCs w:val="20"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 xml:space="preserve">कर्मचारी संकेत नं: </w:t>
      </w:r>
    </w:p>
    <w:p w:rsidR="00E8190B" w:rsidRPr="004B1647" w:rsidRDefault="00E8190B" w:rsidP="00E8190B">
      <w:pPr>
        <w:spacing w:after="0" w:line="240" w:lineRule="auto"/>
        <w:ind w:left="7200"/>
        <w:jc w:val="both"/>
        <w:rPr>
          <w:rFonts w:cs="Kalimati"/>
          <w:sz w:val="22"/>
          <w:szCs w:val="20"/>
          <w:cs/>
          <w:lang w:bidi="ne-NP"/>
        </w:rPr>
      </w:pPr>
      <w:r w:rsidRPr="004B1647">
        <w:rPr>
          <w:rFonts w:cs="Kalimati" w:hint="cs"/>
          <w:sz w:val="22"/>
          <w:szCs w:val="20"/>
          <w:cs/>
          <w:lang w:bidi="ne-NP"/>
        </w:rPr>
        <w:t xml:space="preserve">मोवाइल नं: </w:t>
      </w:r>
    </w:p>
    <w:p w:rsidR="007103E6" w:rsidRPr="004B1647" w:rsidRDefault="007103E6">
      <w:pPr>
        <w:rPr>
          <w:rFonts w:cs="Kalimati"/>
          <w:sz w:val="16"/>
          <w:szCs w:val="16"/>
          <w:lang w:bidi="ne-NP"/>
        </w:rPr>
      </w:pPr>
      <w:bookmarkStart w:id="0" w:name="_GoBack"/>
      <w:bookmarkEnd w:id="0"/>
    </w:p>
    <w:sectPr w:rsidR="007103E6" w:rsidRPr="004B1647" w:rsidSect="006B2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32" w:right="720" w:bottom="432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24" w:rsidRDefault="007B7724" w:rsidP="0083540E">
      <w:pPr>
        <w:spacing w:after="0" w:line="240" w:lineRule="auto"/>
      </w:pPr>
      <w:r>
        <w:separator/>
      </w:r>
    </w:p>
  </w:endnote>
  <w:endnote w:type="continuationSeparator" w:id="0">
    <w:p w:rsidR="007B7724" w:rsidRDefault="007B7724" w:rsidP="0083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0E" w:rsidRDefault="00835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0E" w:rsidRDefault="00835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0E" w:rsidRDefault="00835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24" w:rsidRDefault="007B7724" w:rsidP="0083540E">
      <w:pPr>
        <w:spacing w:after="0" w:line="240" w:lineRule="auto"/>
      </w:pPr>
      <w:r>
        <w:separator/>
      </w:r>
    </w:p>
  </w:footnote>
  <w:footnote w:type="continuationSeparator" w:id="0">
    <w:p w:rsidR="007B7724" w:rsidRDefault="007B7724" w:rsidP="0083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0E" w:rsidRDefault="00835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8143"/>
      <w:docPartObj>
        <w:docPartGallery w:val="Watermarks"/>
        <w:docPartUnique/>
      </w:docPartObj>
    </w:sdtPr>
    <w:sdtEndPr/>
    <w:sdtContent>
      <w:p w:rsidR="0083540E" w:rsidRDefault="007B772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724818" o:spid="_x0000_s2049" type="#_x0000_t136" style="position:absolute;margin-left:0;margin-top:0;width:711.4pt;height:49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Kalimati&quot;;font-size:1pt" string="आर्थिक मामिला तथा योजना मन्त्रालय, कर्णाली प्रदेश।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0E" w:rsidRDefault="00835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8DF"/>
    <w:rsid w:val="00005E1C"/>
    <w:rsid w:val="00014059"/>
    <w:rsid w:val="00033B5D"/>
    <w:rsid w:val="00046F81"/>
    <w:rsid w:val="00054E34"/>
    <w:rsid w:val="000654B5"/>
    <w:rsid w:val="00065ACA"/>
    <w:rsid w:val="000807B2"/>
    <w:rsid w:val="00087FD5"/>
    <w:rsid w:val="00092899"/>
    <w:rsid w:val="000A1787"/>
    <w:rsid w:val="000A49E0"/>
    <w:rsid w:val="000C5037"/>
    <w:rsid w:val="000C5CFA"/>
    <w:rsid w:val="00100112"/>
    <w:rsid w:val="00121EB4"/>
    <w:rsid w:val="00157866"/>
    <w:rsid w:val="00163259"/>
    <w:rsid w:val="001641EC"/>
    <w:rsid w:val="00185B7B"/>
    <w:rsid w:val="00186D3C"/>
    <w:rsid w:val="001B3BC8"/>
    <w:rsid w:val="001B6C98"/>
    <w:rsid w:val="001D338E"/>
    <w:rsid w:val="001E084D"/>
    <w:rsid w:val="001F5503"/>
    <w:rsid w:val="002004CF"/>
    <w:rsid w:val="002007DA"/>
    <w:rsid w:val="0021401F"/>
    <w:rsid w:val="002156BA"/>
    <w:rsid w:val="0023384E"/>
    <w:rsid w:val="00237AAA"/>
    <w:rsid w:val="00244CC8"/>
    <w:rsid w:val="0025396E"/>
    <w:rsid w:val="002667F2"/>
    <w:rsid w:val="00271FF3"/>
    <w:rsid w:val="0027204F"/>
    <w:rsid w:val="00273B2D"/>
    <w:rsid w:val="00284F6D"/>
    <w:rsid w:val="0029797C"/>
    <w:rsid w:val="002A5724"/>
    <w:rsid w:val="002A6489"/>
    <w:rsid w:val="002B1452"/>
    <w:rsid w:val="002C4301"/>
    <w:rsid w:val="002C6818"/>
    <w:rsid w:val="002F6952"/>
    <w:rsid w:val="003619B9"/>
    <w:rsid w:val="003B0B59"/>
    <w:rsid w:val="003D5BB6"/>
    <w:rsid w:val="003F3AA1"/>
    <w:rsid w:val="003F48EE"/>
    <w:rsid w:val="003F56A3"/>
    <w:rsid w:val="003F5C16"/>
    <w:rsid w:val="0040717F"/>
    <w:rsid w:val="004272E0"/>
    <w:rsid w:val="00440E00"/>
    <w:rsid w:val="00441CBB"/>
    <w:rsid w:val="00477437"/>
    <w:rsid w:val="00482E01"/>
    <w:rsid w:val="00493F6B"/>
    <w:rsid w:val="004979EB"/>
    <w:rsid w:val="004A5204"/>
    <w:rsid w:val="004B1647"/>
    <w:rsid w:val="004C2EEC"/>
    <w:rsid w:val="004C400E"/>
    <w:rsid w:val="004D03CA"/>
    <w:rsid w:val="004D73E2"/>
    <w:rsid w:val="004E1839"/>
    <w:rsid w:val="004E623F"/>
    <w:rsid w:val="005201D7"/>
    <w:rsid w:val="00521AD9"/>
    <w:rsid w:val="005246C2"/>
    <w:rsid w:val="005268DF"/>
    <w:rsid w:val="00531F05"/>
    <w:rsid w:val="005404D8"/>
    <w:rsid w:val="00542A88"/>
    <w:rsid w:val="00590CB8"/>
    <w:rsid w:val="005E17DB"/>
    <w:rsid w:val="005F79C8"/>
    <w:rsid w:val="006068DE"/>
    <w:rsid w:val="006164AF"/>
    <w:rsid w:val="006412C7"/>
    <w:rsid w:val="0069317D"/>
    <w:rsid w:val="006A4698"/>
    <w:rsid w:val="006B24D4"/>
    <w:rsid w:val="006B2CCF"/>
    <w:rsid w:val="006C0DD4"/>
    <w:rsid w:val="006C6E04"/>
    <w:rsid w:val="006D2702"/>
    <w:rsid w:val="006D5638"/>
    <w:rsid w:val="006F3F6E"/>
    <w:rsid w:val="007103E6"/>
    <w:rsid w:val="00715297"/>
    <w:rsid w:val="00770A7A"/>
    <w:rsid w:val="0077615C"/>
    <w:rsid w:val="00796AAC"/>
    <w:rsid w:val="007A4D02"/>
    <w:rsid w:val="007B14BC"/>
    <w:rsid w:val="007B7724"/>
    <w:rsid w:val="007D2CE4"/>
    <w:rsid w:val="007F7641"/>
    <w:rsid w:val="008216FA"/>
    <w:rsid w:val="0082367F"/>
    <w:rsid w:val="00826B4D"/>
    <w:rsid w:val="0083540E"/>
    <w:rsid w:val="00850153"/>
    <w:rsid w:val="00851660"/>
    <w:rsid w:val="008519A5"/>
    <w:rsid w:val="00874A0C"/>
    <w:rsid w:val="008874CD"/>
    <w:rsid w:val="0089058B"/>
    <w:rsid w:val="008A3311"/>
    <w:rsid w:val="008A4313"/>
    <w:rsid w:val="008B5496"/>
    <w:rsid w:val="008B5BBA"/>
    <w:rsid w:val="008E06AE"/>
    <w:rsid w:val="008F3A6A"/>
    <w:rsid w:val="00903238"/>
    <w:rsid w:val="00922408"/>
    <w:rsid w:val="0096484D"/>
    <w:rsid w:val="00972507"/>
    <w:rsid w:val="00973BA7"/>
    <w:rsid w:val="009930E9"/>
    <w:rsid w:val="00993BF4"/>
    <w:rsid w:val="009A7FAB"/>
    <w:rsid w:val="009B5F09"/>
    <w:rsid w:val="009B68EA"/>
    <w:rsid w:val="009D4D50"/>
    <w:rsid w:val="009E55DA"/>
    <w:rsid w:val="00A1638D"/>
    <w:rsid w:val="00A24E36"/>
    <w:rsid w:val="00A27059"/>
    <w:rsid w:val="00A473CB"/>
    <w:rsid w:val="00A5488B"/>
    <w:rsid w:val="00A54F22"/>
    <w:rsid w:val="00A56B45"/>
    <w:rsid w:val="00A94F94"/>
    <w:rsid w:val="00A97312"/>
    <w:rsid w:val="00AA7099"/>
    <w:rsid w:val="00AB514D"/>
    <w:rsid w:val="00AC7D39"/>
    <w:rsid w:val="00AE211F"/>
    <w:rsid w:val="00AE6554"/>
    <w:rsid w:val="00AF1426"/>
    <w:rsid w:val="00B017C3"/>
    <w:rsid w:val="00B100C7"/>
    <w:rsid w:val="00B13B7D"/>
    <w:rsid w:val="00B42C17"/>
    <w:rsid w:val="00B66A50"/>
    <w:rsid w:val="00B70766"/>
    <w:rsid w:val="00B724E4"/>
    <w:rsid w:val="00B72783"/>
    <w:rsid w:val="00B7421D"/>
    <w:rsid w:val="00B7668A"/>
    <w:rsid w:val="00B87729"/>
    <w:rsid w:val="00BA5E48"/>
    <w:rsid w:val="00BB153F"/>
    <w:rsid w:val="00C01956"/>
    <w:rsid w:val="00C10B16"/>
    <w:rsid w:val="00C12155"/>
    <w:rsid w:val="00C14B0A"/>
    <w:rsid w:val="00C248AB"/>
    <w:rsid w:val="00C24E35"/>
    <w:rsid w:val="00C33563"/>
    <w:rsid w:val="00C8075A"/>
    <w:rsid w:val="00C84813"/>
    <w:rsid w:val="00CA5CDF"/>
    <w:rsid w:val="00CA7D0E"/>
    <w:rsid w:val="00CB4813"/>
    <w:rsid w:val="00CC4671"/>
    <w:rsid w:val="00CD26BC"/>
    <w:rsid w:val="00CD7F3C"/>
    <w:rsid w:val="00CF48C6"/>
    <w:rsid w:val="00CF527D"/>
    <w:rsid w:val="00D06B6B"/>
    <w:rsid w:val="00D220F1"/>
    <w:rsid w:val="00D24A78"/>
    <w:rsid w:val="00D61983"/>
    <w:rsid w:val="00D62EAA"/>
    <w:rsid w:val="00D8736F"/>
    <w:rsid w:val="00D915A9"/>
    <w:rsid w:val="00D938BF"/>
    <w:rsid w:val="00DF44B9"/>
    <w:rsid w:val="00E0154A"/>
    <w:rsid w:val="00E05672"/>
    <w:rsid w:val="00E104D7"/>
    <w:rsid w:val="00E13905"/>
    <w:rsid w:val="00E22897"/>
    <w:rsid w:val="00E6154D"/>
    <w:rsid w:val="00E6624B"/>
    <w:rsid w:val="00E8190B"/>
    <w:rsid w:val="00E904A0"/>
    <w:rsid w:val="00ED6C28"/>
    <w:rsid w:val="00EE45B3"/>
    <w:rsid w:val="00EE71C3"/>
    <w:rsid w:val="00EF4A00"/>
    <w:rsid w:val="00F031E0"/>
    <w:rsid w:val="00F13272"/>
    <w:rsid w:val="00F16433"/>
    <w:rsid w:val="00F21375"/>
    <w:rsid w:val="00F843B5"/>
    <w:rsid w:val="00F9600C"/>
    <w:rsid w:val="00FA740F"/>
    <w:rsid w:val="00FB678E"/>
    <w:rsid w:val="00FC081C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76374"/>
  <w15:docId w15:val="{72B86B24-1CAB-4469-9E25-4150916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eeti" w:eastAsiaTheme="minorHAnsi" w:hAnsi="Preeti" w:cs="Preet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40E"/>
  </w:style>
  <w:style w:type="paragraph" w:styleId="Footer">
    <w:name w:val="footer"/>
    <w:basedOn w:val="Normal"/>
    <w:link w:val="FooterChar"/>
    <w:uiPriority w:val="99"/>
    <w:semiHidden/>
    <w:unhideWhenUsed/>
    <w:rsid w:val="0083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40E"/>
  </w:style>
  <w:style w:type="paragraph" w:styleId="BalloonText">
    <w:name w:val="Balloon Text"/>
    <w:basedOn w:val="Normal"/>
    <w:link w:val="BalloonTextChar"/>
    <w:uiPriority w:val="99"/>
    <w:semiHidden/>
    <w:unhideWhenUsed/>
    <w:rsid w:val="00EF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6DAD-1159-4190-9F49-90A96B0E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2023-08-27T10:02:00Z</cp:lastPrinted>
  <dcterms:created xsi:type="dcterms:W3CDTF">2022-08-25T10:03:00Z</dcterms:created>
  <dcterms:modified xsi:type="dcterms:W3CDTF">2023-09-03T10:34:00Z</dcterms:modified>
</cp:coreProperties>
</file>